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697" w:rsidRPr="00D14DCC" w:rsidRDefault="00B73697" w:rsidP="00D14DCC">
      <w:pPr>
        <w:pStyle w:val="a8"/>
        <w:ind w:firstLine="422"/>
        <w:rPr>
          <w:lang w:eastAsia="zh-CN"/>
        </w:rPr>
      </w:pPr>
      <w:bookmarkStart w:id="0" w:name="_GoBack"/>
      <w:r w:rsidRPr="00D14DCC">
        <w:rPr>
          <w:rFonts w:hint="eastAsia"/>
          <w:lang w:eastAsia="zh-CN"/>
        </w:rPr>
        <w:t>综合</w:t>
      </w:r>
      <w:r w:rsidR="00D03A3A" w:rsidRPr="00D14DCC">
        <w:rPr>
          <w:rFonts w:hint="eastAsia"/>
          <w:lang w:eastAsia="zh-CN"/>
        </w:rPr>
        <w:t>实训</w:t>
      </w:r>
      <w:r w:rsidR="00D03A3A" w:rsidRPr="00D14DCC">
        <w:rPr>
          <w:rFonts w:hint="eastAsia"/>
          <w:lang w:eastAsia="zh-CN"/>
        </w:rPr>
        <w:t>6</w:t>
      </w:r>
    </w:p>
    <w:p w:rsidR="00B73697" w:rsidRPr="00D14DCC" w:rsidRDefault="00B73697" w:rsidP="00D14DCC">
      <w:pPr>
        <w:pStyle w:val="a8"/>
        <w:ind w:firstLine="422"/>
        <w:rPr>
          <w:lang w:eastAsia="zh-CN"/>
        </w:rPr>
      </w:pPr>
      <w:r w:rsidRPr="00D14DCC">
        <w:rPr>
          <w:rFonts w:hint="eastAsia"/>
          <w:lang w:eastAsia="zh-CN"/>
        </w:rPr>
        <w:t>3</w:t>
      </w:r>
      <w:r w:rsidRPr="00D14DCC">
        <w:rPr>
          <w:rFonts w:hint="eastAsia"/>
          <w:lang w:eastAsia="zh-CN"/>
        </w:rPr>
        <w:t>．谈语言质量</w:t>
      </w:r>
    </w:p>
    <w:bookmarkEnd w:id="0"/>
    <w:p w:rsidR="00D03A3A" w:rsidRPr="00B73697" w:rsidRDefault="00D03A3A" w:rsidP="00B73697">
      <w:pPr>
        <w:adjustRightInd w:val="0"/>
        <w:spacing w:beforeLines="50" w:before="156" w:afterLines="50" w:after="156"/>
        <w:ind w:firstLineChars="200"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B73697">
        <w:rPr>
          <w:rFonts w:asciiTheme="minorEastAsia" w:hAnsiTheme="minorEastAsia" w:hint="eastAsia"/>
          <w:b/>
          <w:color w:val="0D0D0D" w:themeColor="text1" w:themeTint="F2"/>
          <w:szCs w:val="21"/>
        </w:rPr>
        <w:t>项目要求：</w:t>
      </w:r>
    </w:p>
    <w:p w:rsidR="00D03A3A" w:rsidRPr="00B73697" w:rsidRDefault="00D03A3A" w:rsidP="00B73697">
      <w:pPr>
        <w:adjustRightInd w:val="0"/>
        <w:ind w:firstLineChars="200" w:firstLine="420"/>
        <w:rPr>
          <w:rFonts w:asciiTheme="minorEastAsia" w:hAnsiTheme="minorEastAsia"/>
          <w:color w:val="0D0D0D" w:themeColor="text1" w:themeTint="F2"/>
          <w:szCs w:val="21"/>
        </w:rPr>
      </w:pPr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（1）字体设置。标题字体为“</w:t>
      </w:r>
      <w:r w:rsidR="009D6F71" w:rsidRPr="00B73697">
        <w:rPr>
          <w:rFonts w:asciiTheme="minorEastAsia" w:hAnsiTheme="minorEastAsia" w:hint="eastAsia"/>
          <w:color w:val="0D0D0D" w:themeColor="text1" w:themeTint="F2"/>
          <w:szCs w:val="21"/>
        </w:rPr>
        <w:t>华文行楷</w:t>
      </w:r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”，字号为三号</w:t>
      </w:r>
      <w:r w:rsidR="009D6F71" w:rsidRPr="00B73697">
        <w:rPr>
          <w:rFonts w:asciiTheme="minorEastAsia" w:hAnsiTheme="minorEastAsia" w:hint="eastAsia"/>
          <w:color w:val="0D0D0D" w:themeColor="text1" w:themeTint="F2"/>
          <w:szCs w:val="21"/>
        </w:rPr>
        <w:t>，对齐方式为居中</w:t>
      </w:r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；</w:t>
      </w:r>
      <w:r w:rsidRPr="00B73697">
        <w:rPr>
          <w:rFonts w:asciiTheme="minorEastAsia" w:hAnsiTheme="minorEastAsia"/>
          <w:color w:val="0D0D0D" w:themeColor="text1" w:themeTint="F2"/>
          <w:szCs w:val="21"/>
        </w:rPr>
        <w:t xml:space="preserve"> </w:t>
      </w:r>
      <w:r w:rsidR="009D6F71" w:rsidRPr="00B73697">
        <w:rPr>
          <w:rFonts w:asciiTheme="minorEastAsia" w:hAnsiTheme="minorEastAsia" w:hint="eastAsia"/>
          <w:color w:val="0D0D0D" w:themeColor="text1" w:themeTint="F2"/>
          <w:szCs w:val="21"/>
        </w:rPr>
        <w:t>奇数</w:t>
      </w:r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行文字为“微软细黑”，字号为五号；</w:t>
      </w:r>
      <w:r w:rsidR="009D6F71" w:rsidRPr="00B73697">
        <w:rPr>
          <w:rFonts w:asciiTheme="minorEastAsia" w:hAnsiTheme="minorEastAsia" w:hint="eastAsia"/>
          <w:color w:val="0D0D0D" w:themeColor="text1" w:themeTint="F2"/>
          <w:szCs w:val="21"/>
        </w:rPr>
        <w:t>偶数</w:t>
      </w:r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行文字为“楷体”，字号为五号。</w:t>
      </w:r>
    </w:p>
    <w:p w:rsidR="00D03A3A" w:rsidRPr="00B73697" w:rsidRDefault="00D03A3A" w:rsidP="00B73697">
      <w:pPr>
        <w:adjustRightInd w:val="0"/>
        <w:ind w:firstLineChars="200" w:firstLine="420"/>
        <w:rPr>
          <w:rFonts w:asciiTheme="minorEastAsia" w:hAnsiTheme="minorEastAsia"/>
          <w:color w:val="0D0D0D" w:themeColor="text1" w:themeTint="F2"/>
          <w:szCs w:val="21"/>
        </w:rPr>
      </w:pPr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（2）段落设置。单</w:t>
      </w:r>
      <w:proofErr w:type="gramStart"/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倍</w:t>
      </w:r>
      <w:proofErr w:type="gramEnd"/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行距。</w:t>
      </w:r>
    </w:p>
    <w:p w:rsidR="00D03A3A" w:rsidRPr="00B73697" w:rsidRDefault="00D03A3A" w:rsidP="00B73697">
      <w:pPr>
        <w:adjustRightInd w:val="0"/>
        <w:ind w:firstLineChars="200" w:firstLine="420"/>
        <w:rPr>
          <w:rFonts w:asciiTheme="minorEastAsia" w:hAnsiTheme="minorEastAsia"/>
          <w:color w:val="0D0D0D" w:themeColor="text1" w:themeTint="F2"/>
          <w:szCs w:val="21"/>
        </w:rPr>
      </w:pPr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（3）</w:t>
      </w:r>
      <w:r w:rsidR="00E52EEB" w:rsidRPr="00B73697">
        <w:rPr>
          <w:rFonts w:asciiTheme="minorEastAsia" w:hAnsiTheme="minorEastAsia" w:hint="eastAsia"/>
          <w:color w:val="0D0D0D" w:themeColor="text1" w:themeTint="F2"/>
          <w:szCs w:val="21"/>
        </w:rPr>
        <w:t>编号。</w:t>
      </w:r>
      <w:r w:rsidR="00EE1A88" w:rsidRPr="00B73697">
        <w:rPr>
          <w:rFonts w:asciiTheme="minorEastAsia" w:hAnsiTheme="minorEastAsia" w:hint="eastAsia"/>
          <w:color w:val="0D0D0D" w:themeColor="text1" w:themeTint="F2"/>
          <w:szCs w:val="21"/>
        </w:rPr>
        <w:t>奇</w:t>
      </w:r>
      <w:r w:rsidR="00E52EEB" w:rsidRPr="00B73697">
        <w:rPr>
          <w:rFonts w:asciiTheme="minorEastAsia" w:hAnsiTheme="minorEastAsia" w:hint="eastAsia"/>
          <w:color w:val="0D0D0D" w:themeColor="text1" w:themeTint="F2"/>
          <w:szCs w:val="21"/>
        </w:rPr>
        <w:t>数行按数字1、2……编号。</w:t>
      </w:r>
    </w:p>
    <w:p w:rsidR="00D03A3A" w:rsidRPr="00B73697" w:rsidRDefault="00D03A3A" w:rsidP="00B73697">
      <w:pPr>
        <w:adjustRightInd w:val="0"/>
        <w:ind w:firstLineChars="200" w:firstLine="420"/>
        <w:rPr>
          <w:rFonts w:asciiTheme="minorEastAsia" w:hAnsiTheme="minorEastAsia"/>
          <w:color w:val="0D0D0D" w:themeColor="text1" w:themeTint="F2"/>
          <w:szCs w:val="21"/>
        </w:rPr>
      </w:pPr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（4）</w:t>
      </w:r>
      <w:r w:rsidR="00E52EEB" w:rsidRPr="00B73697">
        <w:rPr>
          <w:rFonts w:asciiTheme="minorEastAsia" w:hAnsiTheme="minorEastAsia" w:hint="eastAsia"/>
          <w:color w:val="0D0D0D" w:themeColor="text1" w:themeTint="F2"/>
          <w:szCs w:val="21"/>
        </w:rPr>
        <w:t>项目编号。</w:t>
      </w:r>
      <w:r w:rsidR="00EE1A88" w:rsidRPr="00B73697">
        <w:rPr>
          <w:rFonts w:asciiTheme="minorEastAsia" w:hAnsiTheme="minorEastAsia" w:hint="eastAsia"/>
          <w:color w:val="0D0D0D" w:themeColor="text1" w:themeTint="F2"/>
          <w:szCs w:val="21"/>
        </w:rPr>
        <w:t>偶数</w:t>
      </w:r>
      <w:r w:rsidR="00E52EEB" w:rsidRPr="00B73697">
        <w:rPr>
          <w:rFonts w:asciiTheme="minorEastAsia" w:hAnsiTheme="minorEastAsia" w:hint="eastAsia"/>
          <w:color w:val="0D0D0D" w:themeColor="text1" w:themeTint="F2"/>
          <w:szCs w:val="21"/>
        </w:rPr>
        <w:t>行</w:t>
      </w:r>
      <w:r w:rsidR="00EE1A88" w:rsidRPr="00B73697">
        <w:rPr>
          <w:rFonts w:asciiTheme="minorEastAsia" w:hAnsiTheme="minorEastAsia" w:hint="eastAsia"/>
          <w:color w:val="0D0D0D" w:themeColor="text1" w:themeTint="F2"/>
          <w:szCs w:val="21"/>
        </w:rPr>
        <w:t>按“</w:t>
      </w:r>
      <w:r w:rsidR="00EE1A88" w:rsidRPr="00B73697">
        <w:rPr>
          <w:rFonts w:asciiTheme="minorEastAsia" w:hAnsiTheme="minorEastAsia" w:hint="eastAsia"/>
          <w:color w:val="0D0D0D" w:themeColor="text1" w:themeTint="F2"/>
          <w:szCs w:val="21"/>
        </w:rPr>
        <w:sym w:font="Wingdings" w:char="F0B2"/>
      </w:r>
      <w:r w:rsidR="00EE1A88" w:rsidRPr="00B73697">
        <w:rPr>
          <w:rFonts w:asciiTheme="minorEastAsia" w:hAnsiTheme="minorEastAsia" w:hint="eastAsia"/>
          <w:color w:val="0D0D0D" w:themeColor="text1" w:themeTint="F2"/>
          <w:szCs w:val="21"/>
        </w:rPr>
        <w:t>”项目编号</w:t>
      </w:r>
    </w:p>
    <w:p w:rsidR="00D03A3A" w:rsidRPr="00B73697" w:rsidRDefault="00D03A3A" w:rsidP="00B73697">
      <w:pPr>
        <w:adjustRightInd w:val="0"/>
        <w:ind w:firstLineChars="200" w:firstLine="420"/>
        <w:rPr>
          <w:rFonts w:asciiTheme="minorEastAsia" w:hAnsiTheme="minorEastAsia"/>
          <w:color w:val="0D0D0D" w:themeColor="text1" w:themeTint="F2"/>
          <w:szCs w:val="21"/>
        </w:rPr>
      </w:pPr>
      <w:r w:rsidRPr="00B73697">
        <w:rPr>
          <w:rFonts w:asciiTheme="minorEastAsia" w:hAnsiTheme="minorEastAsia" w:hint="eastAsia"/>
          <w:color w:val="0D0D0D" w:themeColor="text1" w:themeTint="F2"/>
          <w:szCs w:val="21"/>
        </w:rPr>
        <w:t>（5）</w:t>
      </w:r>
      <w:r w:rsidR="00E52EEB" w:rsidRPr="00B73697">
        <w:rPr>
          <w:rFonts w:asciiTheme="minorEastAsia" w:hAnsiTheme="minorEastAsia" w:hint="eastAsia"/>
          <w:color w:val="0D0D0D" w:themeColor="text1" w:themeTint="F2"/>
          <w:szCs w:val="21"/>
        </w:rPr>
        <w:t>底纹设置：所有段落加底纹，填充颜色为“蓝色、强调文字颜色1、淡色80%</w:t>
      </w:r>
      <w:r w:rsidR="00E52EEB" w:rsidRPr="00B73697">
        <w:rPr>
          <w:rFonts w:asciiTheme="minorEastAsia" w:hAnsiTheme="minorEastAsia"/>
          <w:color w:val="0D0D0D" w:themeColor="text1" w:themeTint="F2"/>
          <w:szCs w:val="21"/>
        </w:rPr>
        <w:t>”</w:t>
      </w:r>
      <w:r w:rsidR="00E52EEB" w:rsidRPr="00B73697">
        <w:rPr>
          <w:rFonts w:asciiTheme="minorEastAsia" w:hAnsiTheme="minorEastAsia" w:hint="eastAsia"/>
          <w:color w:val="0D0D0D" w:themeColor="text1" w:themeTint="F2"/>
          <w:szCs w:val="21"/>
        </w:rPr>
        <w:t>；“语言要**”文字加红色底纹，字体为白色。</w:t>
      </w:r>
    </w:p>
    <w:p w:rsidR="00FE4505" w:rsidRPr="00B73697" w:rsidRDefault="00D03A3A" w:rsidP="00B73697">
      <w:pPr>
        <w:adjustRightInd w:val="0"/>
        <w:spacing w:beforeLines="50" w:before="156" w:afterLines="50" w:after="156"/>
        <w:ind w:firstLineChars="200"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B73697">
        <w:rPr>
          <w:rFonts w:asciiTheme="minorEastAsia" w:hAnsiTheme="minorEastAsia" w:hint="eastAsia"/>
          <w:b/>
          <w:color w:val="0D0D0D" w:themeColor="text1" w:themeTint="F2"/>
          <w:szCs w:val="21"/>
        </w:rPr>
        <w:t>项目样文：</w:t>
      </w:r>
    </w:p>
    <w:p w:rsidR="00B73697" w:rsidRDefault="00EE1A88" w:rsidP="00B73697">
      <w:pPr>
        <w:adjustRightInd w:val="0"/>
        <w:spacing w:beforeLines="50" w:before="156" w:afterLines="50" w:after="156"/>
        <w:ind w:firstLineChars="200"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B73697">
        <w:rPr>
          <w:rFonts w:asciiTheme="minorEastAsia" w:hAnsiTheme="minorEastAsia"/>
          <w:b/>
          <w:noProof/>
          <w:color w:val="0D0D0D" w:themeColor="text1" w:themeTint="F2"/>
          <w:szCs w:val="21"/>
        </w:rPr>
        <w:drawing>
          <wp:inline distT="0" distB="0" distL="0" distR="0" wp14:anchorId="038D39AB" wp14:editId="5BE9FF3B">
            <wp:extent cx="5280660" cy="29108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291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A3A" w:rsidRPr="00B73697" w:rsidRDefault="00D03A3A" w:rsidP="00B73697">
      <w:pPr>
        <w:adjustRightInd w:val="0"/>
        <w:spacing w:beforeLines="50" w:before="156" w:afterLines="50" w:after="156"/>
        <w:ind w:firstLineChars="200"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B73697">
        <w:rPr>
          <w:rFonts w:asciiTheme="minorEastAsia" w:hAnsiTheme="minorEastAsia" w:hint="eastAsia"/>
          <w:b/>
          <w:color w:val="0D0D0D" w:themeColor="text1" w:themeTint="F2"/>
          <w:szCs w:val="21"/>
        </w:rPr>
        <w:t>项目源文：</w:t>
      </w:r>
    </w:p>
    <w:p w:rsidR="00E52EEB" w:rsidRPr="00B73697" w:rsidRDefault="00E52EEB" w:rsidP="00B73697">
      <w:pPr>
        <w:rPr>
          <w:rFonts w:asciiTheme="minorEastAsia" w:hAnsiTheme="minorEastAsia"/>
          <w:szCs w:val="21"/>
        </w:rPr>
      </w:pPr>
      <w:r w:rsidRPr="00B73697">
        <w:rPr>
          <w:rFonts w:asciiTheme="minorEastAsia" w:hAnsiTheme="minorEastAsia" w:hint="eastAsia"/>
          <w:szCs w:val="21"/>
        </w:rPr>
        <w:t>谈语言质量</w:t>
      </w:r>
    </w:p>
    <w:p w:rsidR="00E52EEB" w:rsidRPr="00B73697" w:rsidRDefault="00E52EEB" w:rsidP="00B73697">
      <w:pPr>
        <w:rPr>
          <w:rFonts w:asciiTheme="minorEastAsia" w:hAnsiTheme="minorEastAsia"/>
          <w:szCs w:val="21"/>
        </w:rPr>
      </w:pPr>
      <w:r w:rsidRPr="00B73697">
        <w:rPr>
          <w:rFonts w:asciiTheme="minorEastAsia" w:hAnsiTheme="minorEastAsia" w:hint="eastAsia"/>
          <w:szCs w:val="21"/>
        </w:rPr>
        <w:t>语言要准确，就是说，要符合言者和笔者本人的原意。</w:t>
      </w:r>
    </w:p>
    <w:p w:rsidR="00E52EEB" w:rsidRPr="00B73697" w:rsidRDefault="00E52EEB" w:rsidP="00B73697">
      <w:pPr>
        <w:rPr>
          <w:rFonts w:asciiTheme="minorEastAsia" w:hAnsiTheme="minorEastAsia"/>
          <w:szCs w:val="21"/>
        </w:rPr>
      </w:pPr>
      <w:r w:rsidRPr="00B73697">
        <w:rPr>
          <w:rFonts w:asciiTheme="minorEastAsia" w:hAnsiTheme="minorEastAsia" w:hint="eastAsia"/>
          <w:szCs w:val="21"/>
        </w:rPr>
        <w:t>费定说：“语言的准确性，不仅是健康文风的要求，而且首先是健全的理性的要求。”</w:t>
      </w:r>
    </w:p>
    <w:p w:rsidR="00E52EEB" w:rsidRPr="00B73697" w:rsidRDefault="00E52EEB" w:rsidP="00B73697">
      <w:pPr>
        <w:rPr>
          <w:rFonts w:asciiTheme="minorEastAsia" w:hAnsiTheme="minorEastAsia"/>
          <w:szCs w:val="21"/>
        </w:rPr>
      </w:pPr>
      <w:r w:rsidRPr="00B73697">
        <w:rPr>
          <w:rFonts w:asciiTheme="minorEastAsia" w:hAnsiTheme="minorEastAsia" w:hint="eastAsia"/>
          <w:szCs w:val="21"/>
        </w:rPr>
        <w:t>语言要朴实，即淳美自然。笔法不怪僻，不浮华。</w:t>
      </w:r>
    </w:p>
    <w:p w:rsidR="00E52EEB" w:rsidRPr="00B73697" w:rsidRDefault="00E52EEB" w:rsidP="00B73697">
      <w:pPr>
        <w:rPr>
          <w:rFonts w:asciiTheme="minorEastAsia" w:hAnsiTheme="minorEastAsia"/>
          <w:szCs w:val="21"/>
        </w:rPr>
      </w:pPr>
      <w:r w:rsidRPr="00B73697">
        <w:rPr>
          <w:rFonts w:asciiTheme="minorEastAsia" w:hAnsiTheme="minorEastAsia" w:hint="eastAsia"/>
          <w:szCs w:val="21"/>
        </w:rPr>
        <w:t>托尔斯泰说：“夸张和做作的词句是用来掩饰空洞的内容的。”</w:t>
      </w:r>
    </w:p>
    <w:p w:rsidR="00E52EEB" w:rsidRPr="00B73697" w:rsidRDefault="00E52EEB" w:rsidP="00B73697">
      <w:pPr>
        <w:rPr>
          <w:rFonts w:asciiTheme="minorEastAsia" w:hAnsiTheme="minorEastAsia"/>
          <w:szCs w:val="21"/>
        </w:rPr>
      </w:pPr>
      <w:r w:rsidRPr="00B73697">
        <w:rPr>
          <w:rFonts w:asciiTheme="minorEastAsia" w:hAnsiTheme="minorEastAsia" w:hint="eastAsia"/>
          <w:szCs w:val="21"/>
        </w:rPr>
        <w:t>语言要精炼，就是没有多余的语句，没有不必要的重复。</w:t>
      </w:r>
    </w:p>
    <w:p w:rsidR="00E52EEB" w:rsidRPr="00B73697" w:rsidRDefault="00E52EEB" w:rsidP="00B73697">
      <w:pPr>
        <w:rPr>
          <w:rFonts w:asciiTheme="minorEastAsia" w:hAnsiTheme="minorEastAsia"/>
          <w:szCs w:val="21"/>
        </w:rPr>
      </w:pPr>
      <w:r w:rsidRPr="00B73697">
        <w:rPr>
          <w:rFonts w:asciiTheme="minorEastAsia" w:hAnsiTheme="minorEastAsia" w:hint="eastAsia"/>
          <w:szCs w:val="21"/>
        </w:rPr>
        <w:t>高尔基说：“如果有个人写起来废话连篇，这就说明他自己也不甚明了他说些什么。”</w:t>
      </w:r>
    </w:p>
    <w:p w:rsidR="00E52EEB" w:rsidRPr="00B73697" w:rsidRDefault="00E52EEB" w:rsidP="00B73697">
      <w:pPr>
        <w:rPr>
          <w:rFonts w:asciiTheme="minorEastAsia" w:hAnsiTheme="minorEastAsia"/>
          <w:szCs w:val="21"/>
        </w:rPr>
      </w:pPr>
      <w:r w:rsidRPr="00B73697">
        <w:rPr>
          <w:rFonts w:asciiTheme="minorEastAsia" w:hAnsiTheme="minorEastAsia" w:hint="eastAsia"/>
          <w:szCs w:val="21"/>
        </w:rPr>
        <w:t>语言要生动，即忌刻板，要富有表达力、形象性和激情。</w:t>
      </w:r>
    </w:p>
    <w:p w:rsidR="00D03A3A" w:rsidRPr="00B73697" w:rsidRDefault="00E52EEB" w:rsidP="00B73697">
      <w:pPr>
        <w:rPr>
          <w:rFonts w:asciiTheme="minorEastAsia" w:hAnsiTheme="minorEastAsia"/>
          <w:szCs w:val="21"/>
        </w:rPr>
      </w:pPr>
      <w:r w:rsidRPr="00B73697">
        <w:rPr>
          <w:rFonts w:asciiTheme="minorEastAsia" w:hAnsiTheme="minorEastAsia" w:hint="eastAsia"/>
          <w:szCs w:val="21"/>
        </w:rPr>
        <w:t>托尔斯泰说：“语言应当是活生生的。”</w:t>
      </w:r>
    </w:p>
    <w:sectPr w:rsidR="00D03A3A" w:rsidRPr="00B736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7F4" w:rsidRDefault="00D817F4" w:rsidP="00D817F4">
      <w:r>
        <w:separator/>
      </w:r>
    </w:p>
  </w:endnote>
  <w:endnote w:type="continuationSeparator" w:id="0">
    <w:p w:rsidR="00D817F4" w:rsidRDefault="00D817F4" w:rsidP="00D8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7F4" w:rsidRDefault="00D817F4" w:rsidP="00D817F4">
      <w:r>
        <w:separator/>
      </w:r>
    </w:p>
  </w:footnote>
  <w:footnote w:type="continuationSeparator" w:id="0">
    <w:p w:rsidR="00D817F4" w:rsidRDefault="00D817F4" w:rsidP="00D81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70F"/>
    <w:multiLevelType w:val="hybridMultilevel"/>
    <w:tmpl w:val="6004F58E"/>
    <w:lvl w:ilvl="0" w:tplc="33CA1D94">
      <w:start w:val="1"/>
      <w:numFmt w:val="bullet"/>
      <w:lvlText w:val="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1EC4AC1A">
      <w:start w:val="1"/>
      <w:numFmt w:val="bullet"/>
      <w:lvlText w:val=""/>
      <w:lvlJc w:val="left"/>
      <w:pPr>
        <w:tabs>
          <w:tab w:val="num" w:pos="420"/>
        </w:tabs>
        <w:ind w:left="420" w:firstLine="0"/>
      </w:pPr>
      <w:rPr>
        <w:rFonts w:ascii="Wingdings" w:hAnsi="Wingdings" w:hint="default"/>
        <w:color w:val="8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7F9001A"/>
    <w:multiLevelType w:val="hybridMultilevel"/>
    <w:tmpl w:val="0290C07A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2AA3113"/>
    <w:multiLevelType w:val="hybridMultilevel"/>
    <w:tmpl w:val="A314AE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8760ED5"/>
    <w:multiLevelType w:val="hybridMultilevel"/>
    <w:tmpl w:val="B6849C8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1EC4AC1A">
      <w:start w:val="1"/>
      <w:numFmt w:val="bullet"/>
      <w:lvlText w:val=""/>
      <w:lvlJc w:val="left"/>
      <w:pPr>
        <w:tabs>
          <w:tab w:val="num" w:pos="420"/>
        </w:tabs>
        <w:ind w:left="420" w:firstLine="0"/>
      </w:pPr>
      <w:rPr>
        <w:rFonts w:ascii="Wingdings" w:hAnsi="Wingdings" w:hint="default"/>
        <w:color w:val="8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4130310"/>
    <w:multiLevelType w:val="hybridMultilevel"/>
    <w:tmpl w:val="5216787E"/>
    <w:lvl w:ilvl="0" w:tplc="43E4D7A2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3A"/>
    <w:rsid w:val="00190A5B"/>
    <w:rsid w:val="007620B5"/>
    <w:rsid w:val="009D6F71"/>
    <w:rsid w:val="00B1233D"/>
    <w:rsid w:val="00B73697"/>
    <w:rsid w:val="00D03A3A"/>
    <w:rsid w:val="00D14DCC"/>
    <w:rsid w:val="00D817F4"/>
    <w:rsid w:val="00E52EEB"/>
    <w:rsid w:val="00EE1A88"/>
    <w:rsid w:val="00FB7F02"/>
    <w:rsid w:val="00FE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3A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EE1A8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3A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3A3A"/>
    <w:rPr>
      <w:sz w:val="18"/>
      <w:szCs w:val="18"/>
    </w:rPr>
  </w:style>
  <w:style w:type="paragraph" w:styleId="a4">
    <w:name w:val="Plain Text"/>
    <w:basedOn w:val="a"/>
    <w:link w:val="Char0"/>
    <w:rsid w:val="00D03A3A"/>
    <w:rPr>
      <w:rFonts w:ascii="宋体" w:eastAsia="宋体" w:hAnsi="Courier New" w:cs="Times New Roman"/>
      <w:szCs w:val="20"/>
    </w:rPr>
  </w:style>
  <w:style w:type="character" w:customStyle="1" w:styleId="Char0">
    <w:name w:val="纯文本 Char"/>
    <w:basedOn w:val="a0"/>
    <w:link w:val="a4"/>
    <w:rsid w:val="00D03A3A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Char1"/>
    <w:uiPriority w:val="99"/>
    <w:unhideWhenUsed/>
    <w:rsid w:val="00D81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817F4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D81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817F4"/>
    <w:rPr>
      <w:sz w:val="18"/>
      <w:szCs w:val="18"/>
    </w:rPr>
  </w:style>
  <w:style w:type="paragraph" w:styleId="a7">
    <w:name w:val="List Paragraph"/>
    <w:basedOn w:val="a"/>
    <w:uiPriority w:val="34"/>
    <w:qFormat/>
    <w:rsid w:val="00E52EEB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EE1A88"/>
    <w:rPr>
      <w:b/>
      <w:bCs/>
      <w:sz w:val="32"/>
      <w:szCs w:val="32"/>
    </w:rPr>
  </w:style>
  <w:style w:type="paragraph" w:customStyle="1" w:styleId="a8">
    <w:name w:val="小标题"/>
    <w:basedOn w:val="a"/>
    <w:qFormat/>
    <w:rsid w:val="00D14DC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3A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EE1A8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3A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3A3A"/>
    <w:rPr>
      <w:sz w:val="18"/>
      <w:szCs w:val="18"/>
    </w:rPr>
  </w:style>
  <w:style w:type="paragraph" w:styleId="a4">
    <w:name w:val="Plain Text"/>
    <w:basedOn w:val="a"/>
    <w:link w:val="Char0"/>
    <w:rsid w:val="00D03A3A"/>
    <w:rPr>
      <w:rFonts w:ascii="宋体" w:eastAsia="宋体" w:hAnsi="Courier New" w:cs="Times New Roman"/>
      <w:szCs w:val="20"/>
    </w:rPr>
  </w:style>
  <w:style w:type="character" w:customStyle="1" w:styleId="Char0">
    <w:name w:val="纯文本 Char"/>
    <w:basedOn w:val="a0"/>
    <w:link w:val="a4"/>
    <w:rsid w:val="00D03A3A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Char1"/>
    <w:uiPriority w:val="99"/>
    <w:unhideWhenUsed/>
    <w:rsid w:val="00D81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817F4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D81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817F4"/>
    <w:rPr>
      <w:sz w:val="18"/>
      <w:szCs w:val="18"/>
    </w:rPr>
  </w:style>
  <w:style w:type="paragraph" w:styleId="a7">
    <w:name w:val="List Paragraph"/>
    <w:basedOn w:val="a"/>
    <w:uiPriority w:val="34"/>
    <w:qFormat/>
    <w:rsid w:val="00E52EEB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EE1A88"/>
    <w:rPr>
      <w:b/>
      <w:bCs/>
      <w:sz w:val="32"/>
      <w:szCs w:val="32"/>
    </w:rPr>
  </w:style>
  <w:style w:type="paragraph" w:customStyle="1" w:styleId="a8">
    <w:name w:val="小标题"/>
    <w:basedOn w:val="a"/>
    <w:qFormat/>
    <w:rsid w:val="00D14DC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2014-05-22T14:01:00Z</dcterms:created>
  <dcterms:modified xsi:type="dcterms:W3CDTF">2014-09-12T02:18:00Z</dcterms:modified>
</cp:coreProperties>
</file>